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E1" w:rsidRDefault="000860E1" w:rsidP="00255F22">
      <w:pPr>
        <w:pStyle w:val="TextBody"/>
        <w:rPr>
          <w:rFonts w:ascii="Quicksand" w:hAnsi="Quicksand"/>
          <w:color w:val="000000"/>
        </w:rPr>
      </w:pPr>
    </w:p>
    <w:p w:rsidR="000860E1" w:rsidRDefault="00BE0EAF" w:rsidP="00255F22">
      <w:pPr>
        <w:pStyle w:val="TextBody"/>
        <w:jc w:val="center"/>
        <w:rPr>
          <w:rFonts w:ascii="Quicksand Bold" w:hAnsi="Quicksand Bold"/>
          <w:color w:val="000000"/>
          <w:sz w:val="44"/>
          <w:szCs w:val="44"/>
        </w:rPr>
      </w:pPr>
      <w:r>
        <w:rPr>
          <w:rFonts w:ascii="Quicksand Bold" w:hAnsi="Quicksand Bold"/>
          <w:color w:val="000000"/>
          <w:sz w:val="44"/>
          <w:szCs w:val="44"/>
        </w:rPr>
        <w:t>Über uns</w:t>
      </w:r>
    </w:p>
    <w:p w:rsidR="000860E1" w:rsidRPr="00255F22" w:rsidRDefault="000860E1" w:rsidP="00255F22">
      <w:pPr>
        <w:pStyle w:val="TextBody"/>
        <w:rPr>
          <w:rFonts w:ascii="Quicksand Book" w:hAnsi="Quicksand Book"/>
          <w:color w:val="000000"/>
        </w:rPr>
      </w:pPr>
    </w:p>
    <w:p w:rsidR="000860E1" w:rsidRPr="00255F22" w:rsidRDefault="00BE0EAF" w:rsidP="00255F22">
      <w:pPr>
        <w:pStyle w:val="TextBody"/>
        <w:rPr>
          <w:rFonts w:ascii="Quicksand Book" w:hAnsi="Quicksand Book"/>
          <w:color w:val="000000"/>
          <w:lang w:val="de-DE"/>
        </w:rPr>
      </w:pPr>
      <w:r w:rsidRPr="00255F22">
        <w:rPr>
          <w:rFonts w:ascii="Quicksand Book" w:hAnsi="Quicksand Book"/>
          <w:color w:val="000000"/>
          <w:lang w:val="de-DE"/>
        </w:rPr>
        <w:t>Seit 2013 betreiben wir die Ladengalerie kontor.apart    mit exklusiven Angeboten aus den Bereichen Schmuck, Design, Kunst und Kunsthandwerk. Wi</w:t>
      </w:r>
      <w:r w:rsidR="00782177">
        <w:rPr>
          <w:rFonts w:ascii="Quicksand Book" w:hAnsi="Quicksand Book"/>
          <w:color w:val="000000"/>
          <w:lang w:val="de-DE"/>
        </w:rPr>
        <w:t>r</w:t>
      </w:r>
      <w:r w:rsidRPr="00255F22">
        <w:rPr>
          <w:rFonts w:ascii="Quicksand Book" w:hAnsi="Quicksand Book"/>
          <w:color w:val="000000"/>
          <w:lang w:val="de-DE"/>
        </w:rPr>
        <w:t xml:space="preserve"> sind immer auf der Suche nach innovativen, künstlerisch und technisch herausragenden Entwürfen. Als wir den Schmuck des amerikanischen Designstudios nervous system entdeckt hatten, waren wir sofort begeistert.</w:t>
      </w:r>
      <w:r w:rsidRPr="00255F22">
        <w:rPr>
          <w:rFonts w:ascii="Quicksand Book" w:hAnsi="Quicksand Book"/>
          <w:noProof/>
          <w:color w:val="000000"/>
        </w:rPr>
        <w:drawing>
          <wp:anchor distT="0" distB="0" distL="0" distR="0" simplePos="0" relativeHeight="251658240" behindDoc="0" locked="0" layoutInCell="1" allowOverlap="1">
            <wp:simplePos x="0" y="0"/>
            <wp:positionH relativeFrom="column">
              <wp:posOffset>4291965</wp:posOffset>
            </wp:positionH>
            <wp:positionV relativeFrom="paragraph">
              <wp:posOffset>102870</wp:posOffset>
            </wp:positionV>
            <wp:extent cx="1714500" cy="11430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rcRect/>
                    <a:stretch>
                      <a:fillRect/>
                    </a:stretch>
                  </pic:blipFill>
                  <pic:spPr bwMode="auto">
                    <a:xfrm>
                      <a:off x="0" y="0"/>
                      <a:ext cx="1714500" cy="1143000"/>
                    </a:xfrm>
                    <a:prstGeom prst="rect">
                      <a:avLst/>
                    </a:prstGeom>
                    <a:noFill/>
                    <a:ln w="9525">
                      <a:noFill/>
                      <a:miter lim="800000"/>
                      <a:headEnd/>
                      <a:tailEnd/>
                    </a:ln>
                  </pic:spPr>
                </pic:pic>
              </a:graphicData>
            </a:graphic>
          </wp:anchor>
        </w:drawing>
      </w:r>
    </w:p>
    <w:p w:rsidR="000860E1" w:rsidRPr="00255F22" w:rsidRDefault="000860E1" w:rsidP="00255F22">
      <w:pPr>
        <w:pStyle w:val="TextBody"/>
        <w:pBdr>
          <w:top w:val="nil"/>
          <w:left w:val="nil"/>
          <w:bottom w:val="nil"/>
          <w:right w:val="nil"/>
        </w:pBdr>
        <w:spacing w:after="0"/>
        <w:rPr>
          <w:rFonts w:ascii="Quicksand Book" w:hAnsi="Quicksand Book"/>
          <w:color w:val="000000"/>
          <w:lang w:val="de-DE"/>
        </w:rPr>
      </w:pPr>
    </w:p>
    <w:p w:rsidR="000860E1" w:rsidRPr="00255F22" w:rsidRDefault="00BE0EAF" w:rsidP="00255F22">
      <w:pPr>
        <w:pStyle w:val="TextBody"/>
        <w:pBdr>
          <w:top w:val="nil"/>
          <w:left w:val="nil"/>
          <w:bottom w:val="nil"/>
          <w:right w:val="nil"/>
        </w:pBdr>
        <w:spacing w:after="0"/>
        <w:rPr>
          <w:rFonts w:ascii="Quicksand Book" w:hAnsi="Quicksand Book"/>
          <w:color w:val="000000"/>
          <w:lang w:val="de-DE"/>
        </w:rPr>
      </w:pPr>
      <w:r w:rsidRPr="00255F22">
        <w:rPr>
          <w:rFonts w:ascii="Quicksand Book" w:hAnsi="Quicksand Book"/>
          <w:color w:val="000000"/>
          <w:lang w:val="de-DE"/>
        </w:rPr>
        <w:t>In der Galerie führen wir den Schmuck und Accessoires von nervous system von Beginn an mit großem Erfolg und sind immer noch fasziniert von den Entwürfen dieser beiden jungen Designer.</w:t>
      </w:r>
      <w:r w:rsidRPr="00255F22">
        <w:rPr>
          <w:rFonts w:ascii="Quicksand Book" w:hAnsi="Quicksand Book"/>
          <w:color w:val="000000"/>
          <w:lang w:val="de-DE"/>
        </w:rPr>
        <w:br/>
      </w:r>
      <w:r w:rsidRPr="00255F22">
        <w:rPr>
          <w:rFonts w:ascii="Quicksand Book" w:hAnsi="Quicksand Book"/>
          <w:color w:val="000000"/>
          <w:lang w:val="de-DE"/>
        </w:rPr>
        <w:br/>
        <w:t>Wir, das sind Christiane Schüller und ihr Ehemann, Dr. Ulrich Schwanitz. Ursprünglich stammen wir aus dem naturwissenschaftlichen Bereich und sind als Apothekerin bzw. Chemiker ausgebildet. Nach einer bewegten Karriere im In- und Ausland widmen wir uns nunmehr hauptberuflich unserer Passion für schöne Dinge. Vielleicht erklärt sich so auch die Faszination für die Arbeiten von nervous system.</w:t>
      </w:r>
      <w:r w:rsidRPr="00255F22">
        <w:rPr>
          <w:rFonts w:ascii="Quicksand Book" w:hAnsi="Quicksand Book"/>
          <w:color w:val="000000"/>
          <w:lang w:val="de-DE"/>
        </w:rPr>
        <w:br/>
      </w:r>
      <w:r w:rsidRPr="00255F22">
        <w:rPr>
          <w:rFonts w:ascii="Quicksand Book" w:hAnsi="Quicksand Book"/>
          <w:color w:val="000000"/>
          <w:lang w:val="de-DE"/>
        </w:rPr>
        <w:br/>
        <w:t xml:space="preserve">In deren Entwürfen zeigt sich die Symbiose von Kunst, Naturwissenschaft und Technik. Inspiriert von natürlichen, oft biologischen Phänomenen werden ganz außergewöhnliche, besonders feingliedrige Muster entworfen und mit modernsten Techniken als Unikat oder in Kleinserien zu Schmuck verarbeitet. Oft entstehen die Muster mit eigens dafür erstellten Computersimulationen. Bei der Schmuckherstellung werden innovative und </w:t>
      </w:r>
      <w:r w:rsidRPr="00255F22">
        <w:rPr>
          <w:rStyle w:val="Hervorhebung"/>
          <w:rFonts w:ascii="Quicksand Book" w:hAnsi="Quicksand Book"/>
          <w:i w:val="0"/>
          <w:color w:val="000000"/>
          <w:lang w:val="de-DE"/>
        </w:rPr>
        <w:t xml:space="preserve">cutting-edge </w:t>
      </w:r>
      <w:r w:rsidRPr="00255F22">
        <w:rPr>
          <w:rFonts w:ascii="Quicksand Book" w:hAnsi="Quicksand Book"/>
          <w:color w:val="000000"/>
          <w:lang w:val="de-DE"/>
        </w:rPr>
        <w:t>Technologien eingesetzt, um Schmuck aus Silber, Edelstahl oder Kunststoff anzufertigen. Im 3D-Druck entstehen so Ringe, Armreifen, Ketten, Anhänger und mehr.</w:t>
      </w:r>
      <w:r w:rsidRPr="00255F22">
        <w:rPr>
          <w:rFonts w:ascii="Quicksand Book" w:hAnsi="Quicksand Book"/>
          <w:color w:val="000000"/>
          <w:lang w:val="de-DE"/>
        </w:rPr>
        <w:br/>
      </w:r>
      <w:r w:rsidRPr="00255F22">
        <w:rPr>
          <w:rFonts w:ascii="Quicksand Book" w:hAnsi="Quicksand Book"/>
          <w:color w:val="000000"/>
          <w:lang w:val="de-DE"/>
        </w:rPr>
        <w:br/>
        <w:t>Wir freuen uns, als offizieller Distributor für nervous system diese ganz aussergewöhnlich schönen Kollektionen anderen Wiederverkäufern in Deutschland und Europa anbieten zu können.</w:t>
      </w:r>
    </w:p>
    <w:p w:rsidR="000860E1" w:rsidRPr="00255F22" w:rsidRDefault="000860E1" w:rsidP="00255F22">
      <w:pPr>
        <w:pStyle w:val="TextBody"/>
        <w:pBdr>
          <w:top w:val="nil"/>
          <w:left w:val="nil"/>
          <w:bottom w:val="single" w:sz="8" w:space="0" w:color="000000"/>
          <w:right w:val="nil"/>
        </w:pBdr>
        <w:spacing w:after="0"/>
        <w:rPr>
          <w:rFonts w:ascii="Quicksand Book" w:hAnsi="Quicksand Book"/>
          <w:color w:val="000000"/>
          <w:lang w:val="de-DE"/>
        </w:rPr>
      </w:pPr>
    </w:p>
    <w:p w:rsidR="000860E1" w:rsidRPr="00255F22" w:rsidRDefault="000860E1" w:rsidP="00255F22">
      <w:pPr>
        <w:pStyle w:val="TextBody"/>
        <w:pBdr>
          <w:top w:val="nil"/>
          <w:left w:val="nil"/>
          <w:bottom w:val="nil"/>
          <w:right w:val="nil"/>
        </w:pBdr>
        <w:spacing w:after="0"/>
        <w:rPr>
          <w:rFonts w:ascii="Quicksand Book" w:hAnsi="Quicksand Book"/>
          <w:color w:val="000000"/>
          <w:lang w:val="de-DE"/>
        </w:rPr>
      </w:pPr>
    </w:p>
    <w:p w:rsidR="000860E1" w:rsidRPr="00255F22" w:rsidRDefault="00BE0EAF" w:rsidP="00255F22">
      <w:pPr>
        <w:pStyle w:val="TextBody"/>
        <w:pBdr>
          <w:top w:val="nil"/>
          <w:left w:val="nil"/>
          <w:bottom w:val="nil"/>
          <w:right w:val="nil"/>
        </w:pBdr>
        <w:spacing w:after="0"/>
        <w:ind w:left="706"/>
        <w:rPr>
          <w:rFonts w:ascii="Quicksand Book" w:hAnsi="Quicksand Book"/>
          <w:color w:val="000000"/>
          <w:lang w:val="de-DE"/>
        </w:rPr>
      </w:pPr>
      <w:r w:rsidRPr="00255F22">
        <w:rPr>
          <w:rFonts w:ascii="Quicksand Book" w:hAnsi="Quicksand Book"/>
          <w:color w:val="000000"/>
          <w:lang w:val="de-DE"/>
        </w:rPr>
        <w:t>kontor.apart, Inh. C. Schüller</w:t>
      </w:r>
    </w:p>
    <w:p w:rsidR="000860E1" w:rsidRPr="00255F22" w:rsidRDefault="00BE0EAF" w:rsidP="00255F22">
      <w:pPr>
        <w:pStyle w:val="TextBody"/>
        <w:pBdr>
          <w:top w:val="nil"/>
          <w:left w:val="nil"/>
          <w:bottom w:val="nil"/>
          <w:right w:val="nil"/>
        </w:pBdr>
        <w:spacing w:after="0"/>
        <w:ind w:left="706"/>
        <w:rPr>
          <w:rFonts w:ascii="Quicksand Book" w:hAnsi="Quicksand Book"/>
          <w:color w:val="000000"/>
          <w:sz w:val="18"/>
        </w:rPr>
      </w:pPr>
      <w:r w:rsidRPr="00255F22">
        <w:rPr>
          <w:rFonts w:ascii="Quicksand Book" w:hAnsi="Quicksand Book"/>
          <w:color w:val="000000"/>
          <w:sz w:val="18"/>
          <w:lang w:val="de-DE"/>
        </w:rPr>
        <w:t xml:space="preserve">Friedrichstr. </w:t>
      </w:r>
      <w:r w:rsidRPr="00255F22">
        <w:rPr>
          <w:rFonts w:ascii="Quicksand Book" w:hAnsi="Quicksand Book"/>
          <w:color w:val="000000"/>
          <w:sz w:val="18"/>
        </w:rPr>
        <w:t>28</w:t>
      </w:r>
    </w:p>
    <w:p w:rsidR="000860E1" w:rsidRPr="00255F22" w:rsidRDefault="00BE0EAF" w:rsidP="00255F22">
      <w:pPr>
        <w:pStyle w:val="TextBody"/>
        <w:pBdr>
          <w:top w:val="nil"/>
          <w:left w:val="nil"/>
          <w:bottom w:val="nil"/>
          <w:right w:val="nil"/>
        </w:pBdr>
        <w:spacing w:after="0"/>
        <w:ind w:left="706"/>
        <w:rPr>
          <w:rFonts w:ascii="Quicksand Book" w:hAnsi="Quicksand Book"/>
          <w:color w:val="000000"/>
          <w:sz w:val="18"/>
        </w:rPr>
      </w:pPr>
      <w:r w:rsidRPr="00255F22">
        <w:rPr>
          <w:rFonts w:ascii="Quicksand Book" w:hAnsi="Quicksand Book"/>
          <w:color w:val="000000"/>
          <w:sz w:val="18"/>
        </w:rPr>
        <w:t>47441 Moers</w:t>
      </w:r>
    </w:p>
    <w:p w:rsidR="000860E1" w:rsidRPr="00255F22" w:rsidRDefault="000860E1" w:rsidP="00255F22">
      <w:pPr>
        <w:pStyle w:val="TextBody"/>
        <w:pBdr>
          <w:top w:val="nil"/>
          <w:left w:val="nil"/>
          <w:bottom w:val="nil"/>
          <w:right w:val="nil"/>
        </w:pBdr>
        <w:spacing w:after="0"/>
        <w:ind w:left="706"/>
        <w:rPr>
          <w:rFonts w:ascii="Quicksand Book" w:hAnsi="Quicksand Book"/>
          <w:color w:val="000000"/>
        </w:rPr>
      </w:pPr>
    </w:p>
    <w:p w:rsidR="000860E1" w:rsidRPr="00255F22" w:rsidRDefault="00BE0EAF" w:rsidP="00255F22">
      <w:pPr>
        <w:pStyle w:val="TextBody"/>
        <w:pBdr>
          <w:top w:val="nil"/>
          <w:left w:val="nil"/>
          <w:bottom w:val="nil"/>
          <w:right w:val="nil"/>
        </w:pBdr>
        <w:spacing w:after="0"/>
        <w:ind w:left="706"/>
        <w:rPr>
          <w:rFonts w:ascii="Quicksand Book" w:hAnsi="Quicksand Book"/>
          <w:color w:val="000000"/>
          <w:sz w:val="18"/>
        </w:rPr>
      </w:pPr>
      <w:r w:rsidRPr="00255F22">
        <w:rPr>
          <w:rStyle w:val="StrongEmphasis"/>
          <w:rFonts w:ascii="Quicksand Book" w:hAnsi="Quicksand Book"/>
          <w:b w:val="0"/>
          <w:color w:val="000000"/>
          <w:sz w:val="18"/>
        </w:rPr>
        <w:t xml:space="preserve">Tel: </w:t>
      </w:r>
      <w:r w:rsidRPr="00255F22">
        <w:rPr>
          <w:rFonts w:ascii="Quicksand Book" w:hAnsi="Quicksand Book"/>
          <w:color w:val="000000"/>
          <w:sz w:val="18"/>
        </w:rPr>
        <w:t>02841 391 5588</w:t>
      </w:r>
    </w:p>
    <w:p w:rsidR="000860E1" w:rsidRDefault="00BE0EAF" w:rsidP="00255F22">
      <w:pPr>
        <w:pStyle w:val="TextBody"/>
        <w:pBdr>
          <w:top w:val="nil"/>
          <w:left w:val="nil"/>
          <w:bottom w:val="nil"/>
          <w:right w:val="nil"/>
        </w:pBdr>
        <w:spacing w:after="0"/>
        <w:ind w:left="706"/>
        <w:rPr>
          <w:rFonts w:ascii="Quicksand Book" w:hAnsi="Quicksand Book"/>
          <w:color w:val="000000"/>
          <w:sz w:val="18"/>
        </w:rPr>
      </w:pPr>
      <w:r w:rsidRPr="00255F22">
        <w:rPr>
          <w:rStyle w:val="StrongEmphasis"/>
          <w:rFonts w:ascii="Quicksand Book" w:hAnsi="Quicksand Book"/>
          <w:b w:val="0"/>
          <w:color w:val="000000"/>
          <w:sz w:val="18"/>
        </w:rPr>
        <w:t xml:space="preserve">Mail: </w:t>
      </w:r>
      <w:hyperlink r:id="rId7" w:history="1">
        <w:r w:rsidR="00255F22" w:rsidRPr="005718B6">
          <w:rPr>
            <w:rStyle w:val="Hyperlink"/>
            <w:rFonts w:ascii="Quicksand Book" w:hAnsi="Quicksand Book"/>
            <w:sz w:val="18"/>
          </w:rPr>
          <w:t>cschuller@kontorapart.de</w:t>
        </w:r>
      </w:hyperlink>
    </w:p>
    <w:p w:rsidR="00255F22" w:rsidRPr="00255F22" w:rsidRDefault="00255F22" w:rsidP="00255F22">
      <w:pPr>
        <w:pStyle w:val="TextBody"/>
        <w:pBdr>
          <w:top w:val="nil"/>
          <w:left w:val="nil"/>
          <w:bottom w:val="nil"/>
          <w:right w:val="nil"/>
        </w:pBdr>
        <w:spacing w:after="0"/>
        <w:ind w:left="706"/>
        <w:rPr>
          <w:rFonts w:ascii="Quicksand Book" w:hAnsi="Quicksand Book"/>
          <w:color w:val="000000"/>
          <w:sz w:val="18"/>
        </w:rPr>
      </w:pPr>
      <w:r>
        <w:rPr>
          <w:rFonts w:ascii="Quicksand Book" w:hAnsi="Quicksand Book"/>
          <w:color w:val="000000"/>
          <w:sz w:val="18"/>
        </w:rPr>
        <w:t xml:space="preserve">Web: </w:t>
      </w:r>
      <w:hyperlink r:id="rId8" w:history="1">
        <w:r w:rsidRPr="005718B6">
          <w:rPr>
            <w:rStyle w:val="Hyperlink"/>
            <w:rFonts w:ascii="Quicksand Book" w:hAnsi="Quicksand Book"/>
            <w:sz w:val="18"/>
          </w:rPr>
          <w:t>http://www.kontorapart.de</w:t>
        </w:r>
      </w:hyperlink>
      <w:r>
        <w:rPr>
          <w:rFonts w:ascii="Quicksand Book" w:hAnsi="Quicksand Book"/>
          <w:color w:val="000000"/>
          <w:sz w:val="18"/>
        </w:rPr>
        <w:t xml:space="preserve"> </w:t>
      </w:r>
    </w:p>
    <w:p w:rsidR="000860E1" w:rsidRPr="00255F22" w:rsidRDefault="000860E1" w:rsidP="00255F22">
      <w:pPr>
        <w:pStyle w:val="TextBody"/>
        <w:pBdr>
          <w:top w:val="nil"/>
          <w:left w:val="nil"/>
          <w:bottom w:val="nil"/>
          <w:right w:val="nil"/>
        </w:pBdr>
        <w:spacing w:after="0"/>
        <w:ind w:left="706"/>
        <w:rPr>
          <w:rFonts w:ascii="Quicksand Book" w:hAnsi="Quicksand Book"/>
          <w:color w:val="000000"/>
        </w:rPr>
      </w:pPr>
    </w:p>
    <w:p w:rsidR="000860E1" w:rsidRDefault="000860E1" w:rsidP="00255F22">
      <w:pPr>
        <w:pStyle w:val="TextBody"/>
        <w:pBdr>
          <w:top w:val="nil"/>
          <w:left w:val="nil"/>
          <w:bottom w:val="nil"/>
          <w:right w:val="nil"/>
        </w:pBdr>
        <w:spacing w:after="0"/>
        <w:rPr>
          <w:rFonts w:ascii="Quicksand" w:hAnsi="Quicksand"/>
          <w:color w:val="000000"/>
        </w:rPr>
      </w:pPr>
    </w:p>
    <w:sectPr w:rsidR="000860E1" w:rsidSect="000860E1">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801" w:rsidRDefault="00214801" w:rsidP="00FB135B">
      <w:pPr>
        <w:spacing w:after="0" w:line="240" w:lineRule="auto"/>
      </w:pPr>
      <w:r>
        <w:separator/>
      </w:r>
    </w:p>
  </w:endnote>
  <w:endnote w:type="continuationSeparator" w:id="0">
    <w:p w:rsidR="00214801" w:rsidRDefault="00214801" w:rsidP="00F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w:altName w:val="Times New Roman"/>
    <w:charset w:val="00"/>
    <w:family w:val="roman"/>
    <w:pitch w:val="variable"/>
    <w:sig w:usb0="00000000" w:usb1="00000000" w:usb2="00000000" w:usb3="00000000" w:csb0="00000000" w:csb1="00000000"/>
  </w:font>
  <w:font w:name="Quicksand Bold">
    <w:panose1 w:val="00000000000000000000"/>
    <w:charset w:val="00"/>
    <w:family w:val="modern"/>
    <w:notTrueType/>
    <w:pitch w:val="variable"/>
    <w:sig w:usb0="800000AF" w:usb1="00000008" w:usb2="00000000" w:usb3="00000000" w:csb0="00000011" w:csb1="00000000"/>
  </w:font>
  <w:font w:name="Quicksand Book">
    <w:panose1 w:val="00000000000000000000"/>
    <w:charset w:val="00"/>
    <w:family w:val="roman"/>
    <w:notTrueType/>
    <w:pitch w:val="variable"/>
    <w:sig w:usb0="800000AF" w:usb1="0000000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B" w:rsidRDefault="00FB135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B" w:rsidRDefault="00FB135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B" w:rsidRDefault="00FB135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801" w:rsidRDefault="00214801" w:rsidP="00FB135B">
      <w:pPr>
        <w:spacing w:after="0" w:line="240" w:lineRule="auto"/>
      </w:pPr>
      <w:r>
        <w:separator/>
      </w:r>
    </w:p>
  </w:footnote>
  <w:footnote w:type="continuationSeparator" w:id="0">
    <w:p w:rsidR="00214801" w:rsidRDefault="00214801" w:rsidP="00F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B" w:rsidRDefault="00FB135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B" w:rsidRPr="00FB135B" w:rsidRDefault="00FB135B" w:rsidP="00FB135B">
    <w:pPr>
      <w:pStyle w:val="Kopfzeile"/>
      <w:jc w:val="right"/>
      <w:rPr>
        <w:rFonts w:ascii="Quicksand Book" w:hAnsi="Quicksand Book"/>
        <w:sz w:val="20"/>
        <w:szCs w:val="20"/>
        <w:lang w:val="de-DE"/>
      </w:rPr>
    </w:pPr>
  </w:p>
  <w:p w:rsidR="00FB135B" w:rsidRPr="00FB135B" w:rsidRDefault="00FB135B" w:rsidP="00FB135B">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FB135B" w:rsidRPr="00FB135B" w:rsidRDefault="00FB135B" w:rsidP="00FB135B">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35B" w:rsidRDefault="00FB135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characterSpacingControl w:val="doNotCompress"/>
  <w:footnotePr>
    <w:footnote w:id="-1"/>
    <w:footnote w:id="0"/>
  </w:footnotePr>
  <w:endnotePr>
    <w:endnote w:id="-1"/>
    <w:endnote w:id="0"/>
  </w:endnotePr>
  <w:compat>
    <w:useFELayout/>
  </w:compat>
  <w:rsids>
    <w:rsidRoot w:val="000860E1"/>
    <w:rsid w:val="000860E1"/>
    <w:rsid w:val="00214801"/>
    <w:rsid w:val="00255F22"/>
    <w:rsid w:val="0047350F"/>
    <w:rsid w:val="00782177"/>
    <w:rsid w:val="00BE0EAF"/>
    <w:rsid w:val="00FB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860E1"/>
    <w:pPr>
      <w:widowControl w:val="0"/>
      <w:suppressAutoHyphens/>
    </w:pPr>
    <w:rPr>
      <w:rFonts w:ascii="Times New Roman" w:eastAsia="Andale Sans UI" w:hAnsi="Times New Roman"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rsid w:val="000860E1"/>
    <w:rPr>
      <w:i/>
      <w:iCs/>
    </w:rPr>
  </w:style>
  <w:style w:type="character" w:customStyle="1" w:styleId="StrongEmphasis">
    <w:name w:val="Strong Emphasis"/>
    <w:rsid w:val="000860E1"/>
    <w:rPr>
      <w:b/>
      <w:bCs/>
    </w:rPr>
  </w:style>
  <w:style w:type="paragraph" w:customStyle="1" w:styleId="Heading">
    <w:name w:val="Heading"/>
    <w:basedOn w:val="Standard"/>
    <w:next w:val="TextBody"/>
    <w:rsid w:val="000860E1"/>
    <w:pPr>
      <w:keepNext/>
      <w:spacing w:before="240" w:after="120"/>
    </w:pPr>
    <w:rPr>
      <w:rFonts w:ascii="Arial" w:hAnsi="Arial"/>
      <w:sz w:val="28"/>
      <w:szCs w:val="28"/>
    </w:rPr>
  </w:style>
  <w:style w:type="paragraph" w:customStyle="1" w:styleId="TextBody">
    <w:name w:val="Text Body"/>
    <w:basedOn w:val="Standard"/>
    <w:rsid w:val="000860E1"/>
    <w:pPr>
      <w:spacing w:after="120"/>
    </w:pPr>
  </w:style>
  <w:style w:type="paragraph" w:styleId="Liste">
    <w:name w:val="List"/>
    <w:basedOn w:val="TextBody"/>
    <w:rsid w:val="000860E1"/>
  </w:style>
  <w:style w:type="paragraph" w:customStyle="1" w:styleId="Caption">
    <w:name w:val="Caption"/>
    <w:basedOn w:val="Standard"/>
    <w:rsid w:val="000860E1"/>
    <w:pPr>
      <w:suppressLineNumbers/>
      <w:spacing w:before="120" w:after="120"/>
    </w:pPr>
    <w:rPr>
      <w:i/>
      <w:iCs/>
    </w:rPr>
  </w:style>
  <w:style w:type="paragraph" w:customStyle="1" w:styleId="Index">
    <w:name w:val="Index"/>
    <w:basedOn w:val="Standard"/>
    <w:rsid w:val="000860E1"/>
    <w:pPr>
      <w:suppressLineNumbers/>
    </w:pPr>
  </w:style>
  <w:style w:type="character" w:styleId="Hyperlink">
    <w:name w:val="Hyperlink"/>
    <w:basedOn w:val="Absatz-Standardschriftart"/>
    <w:uiPriority w:val="99"/>
    <w:unhideWhenUsed/>
    <w:rsid w:val="00255F22"/>
    <w:rPr>
      <w:color w:val="0000FF" w:themeColor="hyperlink"/>
      <w:u w:val="single"/>
    </w:rPr>
  </w:style>
  <w:style w:type="paragraph" w:styleId="Kopfzeile">
    <w:name w:val="header"/>
    <w:basedOn w:val="Standard"/>
    <w:link w:val="KopfzeileZchn"/>
    <w:uiPriority w:val="99"/>
    <w:semiHidden/>
    <w:unhideWhenUsed/>
    <w:rsid w:val="00FB135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FB135B"/>
    <w:rPr>
      <w:rFonts w:ascii="Times New Roman" w:eastAsia="Andale Sans UI" w:hAnsi="Times New Roman" w:cs="Tahoma"/>
      <w:sz w:val="24"/>
      <w:szCs w:val="24"/>
    </w:rPr>
  </w:style>
  <w:style w:type="paragraph" w:styleId="Fuzeile">
    <w:name w:val="footer"/>
    <w:basedOn w:val="Standard"/>
    <w:link w:val="FuzeileZchn"/>
    <w:uiPriority w:val="99"/>
    <w:semiHidden/>
    <w:unhideWhenUsed/>
    <w:rsid w:val="00FB135B"/>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FB135B"/>
    <w:rPr>
      <w:rFonts w:ascii="Times New Roman" w:eastAsia="Andale Sans UI" w:hAnsi="Times New Roman" w:cs="Tahoma"/>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torapart.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schuller@kontorapart.d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Uli</cp:lastModifiedBy>
  <cp:revision>6</cp:revision>
  <cp:lastPrinted>2014-08-21T10:06:00Z</cp:lastPrinted>
  <dcterms:created xsi:type="dcterms:W3CDTF">2009-04-16T11:32:00Z</dcterms:created>
  <dcterms:modified xsi:type="dcterms:W3CDTF">2014-08-21T14:57:00Z</dcterms:modified>
</cp:coreProperties>
</file>